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2F" w:rsidRPr="00B27D8B" w:rsidRDefault="00DD112F" w:rsidP="00DD112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Краткое описание адаптированной основной образовательной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бюджетного </w:t>
      </w:r>
      <w:r w:rsidRPr="00B27D8B">
        <w:rPr>
          <w:rFonts w:ascii="Times New Roman" w:eastAsia="Times New Roman" w:hAnsi="Times New Roman"/>
          <w:b/>
          <w:sz w:val="28"/>
          <w:szCs w:val="28"/>
        </w:rPr>
        <w:t>дошкольного образовательного уч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реждения  детский  сад комбинированного вида № 34 посёлка городского типа </w:t>
      </w:r>
      <w:r w:rsidRPr="00B27D8B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Северский район</w:t>
      </w:r>
    </w:p>
    <w:p w:rsidR="00DD112F" w:rsidRDefault="00DD112F" w:rsidP="00DD11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112F" w:rsidRDefault="00DD112F" w:rsidP="00DD11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(далее АООП) муниципального бюджетного дошкольного образовательного учреждения детского сада комбинированного вида  №34 </w:t>
      </w:r>
      <w:r w:rsidRPr="00DD112F">
        <w:rPr>
          <w:rFonts w:ascii="Times New Roman" w:eastAsia="Times New Roman" w:hAnsi="Times New Roman"/>
          <w:sz w:val="28"/>
          <w:szCs w:val="28"/>
        </w:rPr>
        <w:t>посёлка городского типа муниципального образования Северский район</w:t>
      </w:r>
      <w:r>
        <w:rPr>
          <w:rFonts w:ascii="Times New Roman" w:hAnsi="Times New Roman"/>
          <w:sz w:val="28"/>
          <w:szCs w:val="28"/>
        </w:rPr>
        <w:t xml:space="preserve"> (МБДОУ ДС КВ № 34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Афипского МО Северский район) определяет содержание и организацию образовательной деятельности в группе компенсирующей направленности.</w:t>
      </w:r>
      <w:proofErr w:type="gramEnd"/>
    </w:p>
    <w:p w:rsidR="00DD112F" w:rsidRDefault="00DD112F" w:rsidP="00DD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АООП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 основными нормативно-правовыми документами по дошкольному воспитанию:</w:t>
      </w:r>
    </w:p>
    <w:p w:rsidR="00DD112F" w:rsidRDefault="00DD112F" w:rsidP="00DD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№ 273-ФЗ от 29.12.2012 г. «Об образовании в Российской Федерации»</w:t>
      </w:r>
    </w:p>
    <w:p w:rsidR="00DD112F" w:rsidRDefault="00DD112F" w:rsidP="00DD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ФГОС ДО, утверждённого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№ 1155 от 17.10.2013 г.;</w:t>
      </w:r>
    </w:p>
    <w:p w:rsidR="00DD112F" w:rsidRDefault="00DD112F" w:rsidP="00DD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15 мая 2013 г. № 26 г. Москва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D112F" w:rsidRDefault="00DD112F" w:rsidP="00DD112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РФ № 16 от 30.06.2020 «Об утверждении санитарно-эпидемиологических правил СП 3.1/3.2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-19)»</w:t>
      </w:r>
    </w:p>
    <w:p w:rsidR="00DD112F" w:rsidRDefault="00DD112F" w:rsidP="00DD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учетом Примерной основной образовательной программы дошкольного образования, особенностей образовательной организации, региона, образовательных потребностей и запросов воспитанников. </w:t>
      </w:r>
    </w:p>
    <w:p w:rsidR="00DD112F" w:rsidRDefault="00DD112F" w:rsidP="00DD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с учётом следующих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9"/>
        <w:gridCol w:w="4802"/>
      </w:tblGrid>
      <w:tr w:rsidR="00DD112F" w:rsidTr="00C23C12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12F" w:rsidRDefault="00DD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12F" w:rsidRDefault="00DD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C23C12" w:rsidTr="00C23C12">
        <w:tc>
          <w:tcPr>
            <w:tcW w:w="4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3C12" w:rsidRDefault="00C2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Нищевой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12" w:rsidRDefault="00C23C12" w:rsidP="001C7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4B0">
              <w:rPr>
                <w:rFonts w:ascii="Times New Roman" w:hAnsi="Times New Roman"/>
                <w:sz w:val="28"/>
                <w:szCs w:val="28"/>
              </w:rPr>
              <w:t xml:space="preserve">«Дорогою добра»  Л.В.Коломийченко (парциальная программа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23C12" w:rsidTr="00C23C12">
        <w:tc>
          <w:tcPr>
            <w:tcW w:w="4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12" w:rsidRDefault="00C2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12" w:rsidRPr="00C23C12" w:rsidRDefault="00C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12">
              <w:rPr>
                <w:rFonts w:ascii="Times New Roman" w:hAnsi="Times New Roman"/>
                <w:sz w:val="28"/>
                <w:szCs w:val="28"/>
              </w:rPr>
              <w:t xml:space="preserve">Региональная образовательная программа «Все про то, как мы живем» Романычева Н.В., Головач Л.В., </w:t>
            </w:r>
            <w:proofErr w:type="spellStart"/>
            <w:r w:rsidRPr="00C23C12">
              <w:rPr>
                <w:rFonts w:ascii="Times New Roman" w:hAnsi="Times New Roman"/>
                <w:sz w:val="28"/>
                <w:szCs w:val="28"/>
              </w:rPr>
              <w:t>Илюхина</w:t>
            </w:r>
            <w:proofErr w:type="spellEnd"/>
            <w:r w:rsidRPr="00C23C12">
              <w:rPr>
                <w:rFonts w:ascii="Times New Roman" w:hAnsi="Times New Roman"/>
                <w:sz w:val="28"/>
                <w:szCs w:val="28"/>
              </w:rPr>
              <w:t xml:space="preserve"> Ю. В. и др.</w:t>
            </w:r>
          </w:p>
          <w:p w:rsidR="00C23C12" w:rsidRPr="00C23C12" w:rsidRDefault="00C2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12">
              <w:rPr>
                <w:rFonts w:ascii="Times New Roman" w:hAnsi="Times New Roman"/>
                <w:sz w:val="28"/>
                <w:szCs w:val="28"/>
              </w:rPr>
              <w:t xml:space="preserve">Программа художественно </w:t>
            </w:r>
            <w:r w:rsidRPr="00C23C12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воспитания, обучения и развития детей 2-7 лет «Цветные ладошки</w:t>
            </w:r>
            <w:proofErr w:type="gramStart"/>
            <w:r w:rsidRPr="00C23C12">
              <w:rPr>
                <w:rFonts w:ascii="Times New Roman" w:hAnsi="Times New Roman"/>
                <w:sz w:val="28"/>
                <w:szCs w:val="28"/>
              </w:rPr>
              <w:t>»Л</w:t>
            </w:r>
            <w:proofErr w:type="gramEnd"/>
            <w:r w:rsidRPr="00C23C12">
              <w:rPr>
                <w:rFonts w:ascii="Times New Roman" w:hAnsi="Times New Roman"/>
                <w:sz w:val="28"/>
                <w:szCs w:val="28"/>
              </w:rPr>
              <w:t>ыкова И.А./ фронтально***</w:t>
            </w:r>
          </w:p>
        </w:tc>
      </w:tr>
      <w:tr w:rsidR="00DD112F" w:rsidTr="00C23C12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12F" w:rsidRDefault="00DD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12F" w:rsidRDefault="00DD112F" w:rsidP="00C2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E64B0">
              <w:rPr>
                <w:rFonts w:ascii="Times New Roman" w:hAnsi="Times New Roman"/>
                <w:sz w:val="28"/>
                <w:szCs w:val="28"/>
              </w:rPr>
              <w:t xml:space="preserve">Парциальная программа «Безопасность » </w:t>
            </w:r>
            <w:r w:rsidR="00C23C12">
              <w:rPr>
                <w:rFonts w:ascii="Times New Roman" w:hAnsi="Times New Roman"/>
                <w:sz w:val="28"/>
                <w:szCs w:val="28"/>
              </w:rPr>
              <w:t xml:space="preserve">Н.Н. Авдеева, О.Л. Князев, </w:t>
            </w:r>
            <w:proofErr w:type="spellStart"/>
            <w:r w:rsidR="00C23C1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="00C23C12">
              <w:rPr>
                <w:rFonts w:ascii="Times New Roman" w:hAnsi="Times New Roman"/>
                <w:sz w:val="28"/>
                <w:szCs w:val="28"/>
              </w:rPr>
              <w:t xml:space="preserve"> Р.Б./фронтально*</w:t>
            </w:r>
          </w:p>
        </w:tc>
      </w:tr>
    </w:tbl>
    <w:p w:rsidR="00DD112F" w:rsidRDefault="00DD112F" w:rsidP="00DD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112F" w:rsidRDefault="00DD112F" w:rsidP="00DD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Объем обязательной части Программы составляет не менее 60% от ее общего объема, а части, формируемой участниками образовательных отношений, – не более 40%.</w:t>
      </w:r>
    </w:p>
    <w:p w:rsidR="00DD112F" w:rsidRDefault="00DD112F" w:rsidP="00DD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АООП </w:t>
      </w: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реализацию воспитательно-образовательных задач детей в возрасте 5 -7 лет в группе компенсирующей направленности.</w:t>
      </w:r>
    </w:p>
    <w:p w:rsidR="00DD112F" w:rsidRDefault="00DD112F" w:rsidP="00DD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состоит из трех разделов: целевого, содержательного и организационного. В целевом разделе представлены цели и задачи реализации программы, принципы и подходы к её формированию, возрастные и индивидуальные характеристики детей, воспитывающихся в образовательном учреждении, планируемые результаты освоения АООП.   В содержательном разделе представлено описание образовательной деятельности по пяти образовательным областям (направлениям развития ребёнка): речевому, физическому, социально-коммуникативному, познавательному, художественно-эстетическому развитию. В этом разделе представлено описание вариативных форм, средств и методов реализации программы, форм работы с родителями в процессе освоения АООП. </w:t>
      </w:r>
    </w:p>
    <w:p w:rsidR="00DD112F" w:rsidRDefault="00DD112F" w:rsidP="00DD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организационном разделе содержится описание основных составляющих режима дня детей, порядка организации образовательной деятельности, состоянии материально-технической базы, развивающей предметно-пространственной среды. АООП определяет содержание и организацию образовательной деятельности на уровне дошкольного образования. Коррекционная деятельность включает логопедическую работу и работу по пяти образовательным областям, соответствующим Федеральному государственному образовательному стандарту дошкольного образования: 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DD112F" w:rsidRDefault="00DD112F" w:rsidP="00DD112F">
      <w:pPr>
        <w:pStyle w:val="msonormalbullet3gif"/>
        <w:spacing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Целью АООП является построение системы работы в группах компенсирующей направленности для детей с тяжелыми нарушениями речи (общим недоразвитием речи) в возрасте с 5 до 7 лет, максимально обеспечивающей всестороннее развитие в соответствии с возможностями каждого ребенка, формирование предпосылок учебной деятельности, компетенций, обеспечивающих готовность к обучению в школе и </w:t>
      </w:r>
      <w:r>
        <w:rPr>
          <w:rFonts w:cstheme="minorBidi"/>
          <w:sz w:val="28"/>
          <w:szCs w:val="28"/>
        </w:rPr>
        <w:lastRenderedPageBreak/>
        <w:t>социальную успешность. Настоящая Программа носит коррекционно-развивающий характер и представляет собой целостную, систематизированную, четко структурированную модель коррекционно-развивающей работы в логопедических группах дошкольного образовательного учреждения для детей с ОВЗ.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обеспечивающего им равные стартовые возможности при переходе к новому этапу возрастного развития.</w:t>
      </w:r>
      <w:r>
        <w:rPr>
          <w:sz w:val="28"/>
          <w:szCs w:val="28"/>
        </w:rPr>
        <w:t xml:space="preserve"> </w:t>
      </w:r>
    </w:p>
    <w:p w:rsidR="00DD112F" w:rsidRDefault="00DD112F" w:rsidP="00DD112F">
      <w:pPr>
        <w:spacing w:after="0"/>
        <w:contextualSpacing/>
        <w:jc w:val="both"/>
        <w:rPr>
          <w:sz w:val="28"/>
          <w:szCs w:val="28"/>
        </w:rPr>
      </w:pPr>
    </w:p>
    <w:p w:rsidR="00DD112F" w:rsidRDefault="00DD112F" w:rsidP="00DD112F">
      <w:pPr>
        <w:pStyle w:val="msonormalcxspmiddlecxspmiddle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Взаимодействие педагогического коллектива  с семьями воспитанников:</w:t>
      </w:r>
    </w:p>
    <w:p w:rsidR="00DD112F" w:rsidRDefault="00DD112F" w:rsidP="00DD112F">
      <w:pPr>
        <w:pStyle w:val="msonormalcxspmiddlecxspmiddle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 вовлечение родителей в рабочую группу по разработке АООП;                                                                                                          - участие в работе педагогических советов, советов по питанию;</w:t>
      </w:r>
    </w:p>
    <w:p w:rsidR="00DD112F" w:rsidRDefault="00DD112F" w:rsidP="00DD112F">
      <w:pPr>
        <w:pStyle w:val="msonormalcxspmiddle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на сайте информации для родителей по АООП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;                                                                        </w:t>
      </w:r>
    </w:p>
    <w:p w:rsidR="00DD112F" w:rsidRDefault="00DD112F" w:rsidP="00DD112F">
      <w:pPr>
        <w:pStyle w:val="msonormalcxspmiddle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совместно с семьями образовательных проектов на основе потребностей и поддержки образовательных инициатив семьи; </w:t>
      </w:r>
    </w:p>
    <w:p w:rsidR="00DD112F" w:rsidRDefault="00DD112F" w:rsidP="00DD112F">
      <w:pPr>
        <w:pStyle w:val="msonormalcxspmiddle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информационно - аналитические формы: анкетирование, опрос, интервью, беседы; </w:t>
      </w:r>
    </w:p>
    <w:p w:rsidR="00DD112F" w:rsidRDefault="00DD112F" w:rsidP="00DD112F">
      <w:pPr>
        <w:pStyle w:val="msonormalcxspmiddle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>познавательные формы: практикум, лекции, дискуссии, круглый стол, общие собрания, родительские вечера,  семейная гостиная, дни добрых дел, дни открытых дверей, эпизодические посещения, деловые игры;</w:t>
      </w:r>
      <w:proofErr w:type="gramEnd"/>
    </w:p>
    <w:p w:rsidR="00DD112F" w:rsidRDefault="00DD112F" w:rsidP="00DD112F">
      <w:pPr>
        <w:pStyle w:val="msonormalcxspmiddle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формы: праздники, утренники, мероприятия, совместные с детьми конкурсы-выставки, совместные походы, экскурсии.</w:t>
      </w:r>
    </w:p>
    <w:p w:rsidR="00DD112F" w:rsidRDefault="00DD112F" w:rsidP="00DD112F">
      <w:pPr>
        <w:pStyle w:val="msonormalcxspmiddle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наглядно- информационные формы: информационно-ознакомительные и информационно- просветительские.</w:t>
      </w:r>
    </w:p>
    <w:p w:rsidR="00DD112F" w:rsidRDefault="00DD112F" w:rsidP="00DD112F">
      <w:pPr>
        <w:pStyle w:val="msonormalcxspmiddlecxspmiddle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работа консультационного  центра.</w:t>
      </w:r>
    </w:p>
    <w:p w:rsidR="00DD112F" w:rsidRDefault="00DD112F" w:rsidP="00DD112F">
      <w:pPr>
        <w:spacing w:after="0"/>
        <w:contextualSpacing/>
        <w:jc w:val="both"/>
        <w:rPr>
          <w:i/>
          <w:sz w:val="28"/>
          <w:szCs w:val="28"/>
        </w:rPr>
      </w:pPr>
    </w:p>
    <w:p w:rsidR="00AF1866" w:rsidRDefault="00C23C12"/>
    <w:sectPr w:rsidR="00AF1866" w:rsidSect="002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12F"/>
    <w:rsid w:val="00051FCA"/>
    <w:rsid w:val="000E43E8"/>
    <w:rsid w:val="001C7D0D"/>
    <w:rsid w:val="001D0EDD"/>
    <w:rsid w:val="001F1085"/>
    <w:rsid w:val="002779E6"/>
    <w:rsid w:val="002E4B23"/>
    <w:rsid w:val="00340C0D"/>
    <w:rsid w:val="003F4933"/>
    <w:rsid w:val="006F12AA"/>
    <w:rsid w:val="009E64B0"/>
    <w:rsid w:val="00A86C4B"/>
    <w:rsid w:val="00C23C12"/>
    <w:rsid w:val="00CC0C83"/>
    <w:rsid w:val="00DD112F"/>
    <w:rsid w:val="00E34E5C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D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bullet1gif">
    <w:name w:val="msonormalcxspmiddlecxspmiddlebullet1.gif"/>
    <w:basedOn w:val="a"/>
    <w:rsid w:val="00D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bullet2gif">
    <w:name w:val="msonormalcxspmiddlecxspmiddlebullet2.gif"/>
    <w:basedOn w:val="a"/>
    <w:rsid w:val="00D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bullet3gif">
    <w:name w:val="msonormalcxspmiddlecxspmiddlebullet3.gif"/>
    <w:basedOn w:val="a"/>
    <w:rsid w:val="00D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SyOt4HxRSZrcIxP3TqJhoSohlfFZ92KAJYe9Fueg1x4=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cV0uycepXgu7ru7dFCAn9mLfdVuB9kbxp7s0rQCJwaU=</DigestValue>
    </Reference>
  </SignedInfo>
  <SignatureValue>WitFZ7m2gthxaViicXTr9aPFL4V5XPfgCJPw24rdiXiTeerY3wjDeoF2ASJ8E/mI
6erBkB3/mQqD526y1uUYVg==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3EcEVUNir7NAAAxpbAKvoqeTkE4=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CSw7ILZpIvkI4gBuqvGpQnIrqXI=</DigestValue>
      </Reference>
      <Reference URI="/word/styles.xml?ContentType=application/vnd.openxmlformats-officedocument.wordprocessingml.styles+xml">
        <DigestMethod Algorithm="http://www.w3.org/2000/09/xmldsig#sha1"/>
        <DigestValue>c1iFxMHlGZS8+H0wPdGmCh3KpGk=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5tCeuB2coVmi66Ewl51CADyIXQY=</DigestValue>
      </Reference>
    </Manifest>
    <SignatureProperties>
      <SignatureProperty Id="idSignatureTime" Target="#idPackageSignature">
        <mdssi:SignatureTime>
          <mdssi:Format>YYYY-MM-DDThh:mm:ssTZD</mdssi:Format>
          <mdssi:Value>2021-02-08T10:40:24Z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2021-02-08T10:40:24Z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2021-02-08T09:11:00Z</dcterms:created>
  <dcterms:modified xsi:type="dcterms:W3CDTF">2021-02-08T10:33:00Z</dcterms:modified>
</cp:coreProperties>
</file>